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515" w:rsidRPr="00D159B9" w:rsidRDefault="00C25515" w:rsidP="00C25515">
      <w:pPr>
        <w:pStyle w:val="a4"/>
        <w:spacing w:before="0" w:beforeAutospacing="0" w:after="0" w:afterAutospacing="0"/>
        <w:jc w:val="center"/>
        <w:rPr>
          <w:b/>
          <w:i/>
        </w:rPr>
      </w:pPr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7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15" w:rsidRPr="00D159B9" w:rsidRDefault="00C25515" w:rsidP="00C25515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:rsidR="00C25515" w:rsidRPr="00D159B9" w:rsidRDefault="00C25515" w:rsidP="00C25515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:rsidR="00C25515" w:rsidRPr="00D159B9" w:rsidRDefault="00C25515" w:rsidP="00C25515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:rsidR="00C25515" w:rsidRPr="00C25515" w:rsidRDefault="00C25515" w:rsidP="00C255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25515" w:rsidRPr="00C25515" w:rsidRDefault="00C25515" w:rsidP="00C255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25515">
        <w:rPr>
          <w:rFonts w:ascii="Times New Roman" w:hAnsi="Times New Roman" w:cs="Times New Roman"/>
          <w:b/>
          <w:i/>
          <w:sz w:val="24"/>
          <w:szCs w:val="24"/>
        </w:rPr>
        <w:t xml:space="preserve">Специальность   </w:t>
      </w:r>
      <w:r w:rsidRPr="00C255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43.02.17    Технологии индустрии красоты</w:t>
      </w:r>
    </w:p>
    <w:p w:rsidR="00C25515" w:rsidRPr="00C25515" w:rsidRDefault="00C25515" w:rsidP="00C25515">
      <w:pPr>
        <w:pStyle w:val="a7"/>
        <w:ind w:left="0" w:right="3" w:firstLine="709"/>
        <w:jc w:val="center"/>
        <w:rPr>
          <w:b/>
          <w:i/>
          <w:sz w:val="24"/>
          <w:szCs w:val="24"/>
        </w:rPr>
      </w:pPr>
      <w:r w:rsidRPr="00C25515">
        <w:rPr>
          <w:b/>
          <w:i/>
          <w:sz w:val="24"/>
          <w:szCs w:val="24"/>
        </w:rPr>
        <w:t xml:space="preserve"> Квалификация – </w:t>
      </w:r>
      <w:r>
        <w:rPr>
          <w:b/>
          <w:i/>
          <w:sz w:val="24"/>
          <w:szCs w:val="24"/>
        </w:rPr>
        <w:t>Специалист индустрии красоты</w:t>
      </w:r>
    </w:p>
    <w:p w:rsidR="00C25515" w:rsidRPr="00C25515" w:rsidRDefault="00C25515" w:rsidP="00C255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2551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692"/>
        <w:gridCol w:w="2393"/>
        <w:gridCol w:w="2393"/>
      </w:tblGrid>
      <w:tr w:rsidR="00C25515" w:rsidRPr="002B1B21" w:rsidTr="00C25515">
        <w:tc>
          <w:tcPr>
            <w:tcW w:w="20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Уровень образования</w:t>
            </w:r>
          </w:p>
        </w:tc>
        <w:tc>
          <w:tcPr>
            <w:tcW w:w="2692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Срок обучения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Вступительные испытания</w:t>
            </w:r>
          </w:p>
        </w:tc>
      </w:tr>
      <w:tr w:rsidR="00C25515" w:rsidRPr="002B1B21" w:rsidTr="00C25515">
        <w:tc>
          <w:tcPr>
            <w:tcW w:w="2093" w:type="dxa"/>
          </w:tcPr>
          <w:p w:rsidR="00C25515" w:rsidRPr="002B1B21" w:rsidRDefault="00C25515" w:rsidP="00EC5B4E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Основное общее </w:t>
            </w:r>
          </w:p>
        </w:tc>
        <w:tc>
          <w:tcPr>
            <w:tcW w:w="2692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года 10 месяцев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C25515" w:rsidRPr="002B1B21" w:rsidTr="00C25515">
        <w:tc>
          <w:tcPr>
            <w:tcW w:w="2093" w:type="dxa"/>
          </w:tcPr>
          <w:p w:rsidR="00C25515" w:rsidRPr="002B1B21" w:rsidRDefault="00C25515" w:rsidP="00EC5B4E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Среднее  общее </w:t>
            </w:r>
          </w:p>
        </w:tc>
        <w:tc>
          <w:tcPr>
            <w:tcW w:w="2692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10 месяцев 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D2287F" w:rsidRPr="002B1B21" w:rsidTr="00504AD0">
        <w:tc>
          <w:tcPr>
            <w:tcW w:w="2093" w:type="dxa"/>
          </w:tcPr>
          <w:p w:rsidR="00D2287F" w:rsidRPr="002B1B21" w:rsidRDefault="00D2287F" w:rsidP="00D228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</w:t>
            </w:r>
            <w:r w:rsidRPr="00AC24B4">
              <w:rPr>
                <w:rFonts w:ascii="Times New Roman" w:hAnsi="Times New Roman" w:cs="Times New Roman"/>
              </w:rPr>
              <w:t xml:space="preserve"> общее </w:t>
            </w:r>
          </w:p>
        </w:tc>
        <w:tc>
          <w:tcPr>
            <w:tcW w:w="2692" w:type="dxa"/>
          </w:tcPr>
          <w:p w:rsidR="00D2287F" w:rsidRPr="002B1B21" w:rsidRDefault="00D2287F" w:rsidP="00504A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10 месяцев </w:t>
            </w:r>
          </w:p>
        </w:tc>
        <w:tc>
          <w:tcPr>
            <w:tcW w:w="2393" w:type="dxa"/>
          </w:tcPr>
          <w:p w:rsidR="00D2287F" w:rsidRPr="002B1B21" w:rsidRDefault="00D2287F" w:rsidP="00504A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93" w:type="dxa"/>
          </w:tcPr>
          <w:p w:rsidR="00D2287F" w:rsidRPr="002B1B21" w:rsidRDefault="00D2287F" w:rsidP="00504A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C25515" w:rsidRPr="002B1B21" w:rsidTr="00C25515">
        <w:tc>
          <w:tcPr>
            <w:tcW w:w="2093" w:type="dxa"/>
          </w:tcPr>
          <w:p w:rsidR="00C25515" w:rsidRPr="002B1B21" w:rsidRDefault="00C25515" w:rsidP="00EC5B4E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Среднее  общее </w:t>
            </w:r>
          </w:p>
        </w:tc>
        <w:tc>
          <w:tcPr>
            <w:tcW w:w="2692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93" w:type="dxa"/>
          </w:tcPr>
          <w:p w:rsidR="00C25515" w:rsidRPr="002B1B21" w:rsidRDefault="00C2551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ED3169" w:rsidRPr="002B1B21" w:rsidTr="00C25515">
        <w:tc>
          <w:tcPr>
            <w:tcW w:w="2093" w:type="dxa"/>
          </w:tcPr>
          <w:p w:rsidR="00ED3169" w:rsidRPr="00AC24B4" w:rsidRDefault="00ED3169" w:rsidP="00ED31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высшего (или СПО) образования</w:t>
            </w:r>
          </w:p>
        </w:tc>
        <w:tc>
          <w:tcPr>
            <w:tcW w:w="2692" w:type="dxa"/>
          </w:tcPr>
          <w:p w:rsidR="00ED3169" w:rsidRDefault="00ED3169" w:rsidP="00ED316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10 месяцев</w:t>
            </w:r>
          </w:p>
        </w:tc>
        <w:tc>
          <w:tcPr>
            <w:tcW w:w="2393" w:type="dxa"/>
          </w:tcPr>
          <w:p w:rsidR="00ED3169" w:rsidRPr="002B1B21" w:rsidRDefault="00ED3169" w:rsidP="00ED316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93" w:type="dxa"/>
          </w:tcPr>
          <w:p w:rsidR="00ED3169" w:rsidRPr="002B1B21" w:rsidRDefault="00ED3169" w:rsidP="00ED316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</w:tbl>
    <w:p w:rsidR="00C25515" w:rsidRPr="002B1B21" w:rsidRDefault="00C25515" w:rsidP="00C25515">
      <w:pPr>
        <w:jc w:val="center"/>
        <w:rPr>
          <w:rFonts w:ascii="Times New Roman" w:hAnsi="Times New Roman" w:cs="Times New Roman"/>
          <w:b/>
          <w:i/>
        </w:rPr>
      </w:pPr>
    </w:p>
    <w:p w:rsidR="00C25515" w:rsidRPr="00C25515" w:rsidRDefault="00C25515" w:rsidP="00C25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25515">
        <w:rPr>
          <w:rFonts w:ascii="Times New Roman" w:eastAsia="Times New Roman" w:hAnsi="Times New Roman" w:cs="Times New Roman"/>
          <w:b/>
          <w:bCs/>
          <w:lang w:eastAsia="ru-RU"/>
        </w:rPr>
        <w:t>43.02.17 Технологии индустрии красоты</w:t>
      </w:r>
      <w:r w:rsidRPr="00C25515">
        <w:rPr>
          <w:rFonts w:ascii="Times New Roman" w:eastAsia="Times New Roman" w:hAnsi="Times New Roman" w:cs="Times New Roman"/>
          <w:lang w:eastAsia="ru-RU"/>
        </w:rPr>
        <w:t xml:space="preserve"> — это специальность среднего профессионального образования (СПО), готовящая универсальных специалистов для </w:t>
      </w:r>
      <w:proofErr w:type="spellStart"/>
      <w:r w:rsidRPr="00C25515">
        <w:rPr>
          <w:rFonts w:ascii="Times New Roman" w:eastAsia="Times New Roman" w:hAnsi="Times New Roman" w:cs="Times New Roman"/>
          <w:lang w:eastAsia="ru-RU"/>
        </w:rPr>
        <w:t>бьюти</w:t>
      </w:r>
      <w:proofErr w:type="spellEnd"/>
      <w:r w:rsidRPr="00C25515">
        <w:rPr>
          <w:rFonts w:ascii="Times New Roman" w:eastAsia="Times New Roman" w:hAnsi="Times New Roman" w:cs="Times New Roman"/>
          <w:lang w:eastAsia="ru-RU"/>
        </w:rPr>
        <w:t>-сферы (косметологов, парикмахеров, визажистов). Обучение включает эстетический уход за лицом и телом, парикмахерское искусство, маникюр, педикюр, а также основы стиля и сервиса.</w:t>
      </w:r>
    </w:p>
    <w:p w:rsidR="00C25515" w:rsidRPr="00C25515" w:rsidRDefault="00C25515" w:rsidP="00C25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25515">
        <w:rPr>
          <w:rFonts w:ascii="Times New Roman" w:eastAsia="Times New Roman" w:hAnsi="Times New Roman" w:cs="Times New Roman"/>
          <w:b/>
          <w:bCs/>
          <w:lang w:eastAsia="ru-RU"/>
        </w:rPr>
        <w:t>Основные характеристики:</w:t>
      </w:r>
    </w:p>
    <w:p w:rsidR="00C25515" w:rsidRPr="00C25515" w:rsidRDefault="00C25515" w:rsidP="00C255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25515">
        <w:rPr>
          <w:rFonts w:ascii="Times New Roman" w:eastAsia="Times New Roman" w:hAnsi="Times New Roman" w:cs="Times New Roman"/>
          <w:b/>
          <w:bCs/>
          <w:lang w:eastAsia="ru-RU"/>
        </w:rPr>
        <w:t>Что изучают:</w:t>
      </w:r>
      <w:r w:rsidRPr="00C25515">
        <w:rPr>
          <w:rFonts w:ascii="Times New Roman" w:eastAsia="Times New Roman" w:hAnsi="Times New Roman" w:cs="Times New Roman"/>
          <w:lang w:eastAsia="ru-RU"/>
        </w:rPr>
        <w:t xml:space="preserve"> Косметология, макияж, уход за волосами, маникюр/педикюр, работа с клиентами, дезинфекция.</w:t>
      </w:r>
    </w:p>
    <w:p w:rsidR="00C25515" w:rsidRPr="00C25515" w:rsidRDefault="00C25515" w:rsidP="00C25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25515">
        <w:rPr>
          <w:rFonts w:ascii="Times New Roman" w:eastAsia="Times New Roman" w:hAnsi="Times New Roman" w:cs="Times New Roman"/>
          <w:b/>
          <w:bCs/>
          <w:lang w:eastAsia="ru-RU"/>
        </w:rPr>
        <w:t>Кем работать:</w:t>
      </w:r>
    </w:p>
    <w:p w:rsidR="00C25515" w:rsidRPr="00C25515" w:rsidRDefault="00ED3169" w:rsidP="00C2551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6" w:history="1">
        <w:r w:rsidR="00C25515" w:rsidRPr="00C25515">
          <w:rPr>
            <w:rFonts w:ascii="Times New Roman" w:eastAsia="Times New Roman" w:hAnsi="Times New Roman" w:cs="Times New Roman"/>
            <w:lang w:eastAsia="ru-RU"/>
          </w:rPr>
          <w:t>Косметолог-</w:t>
        </w:r>
        <w:proofErr w:type="spellStart"/>
        <w:r w:rsidR="00C25515" w:rsidRPr="00C25515">
          <w:rPr>
            <w:rFonts w:ascii="Times New Roman" w:eastAsia="Times New Roman" w:hAnsi="Times New Roman" w:cs="Times New Roman"/>
            <w:lang w:eastAsia="ru-RU"/>
          </w:rPr>
          <w:t>эстетист</w:t>
        </w:r>
        <w:proofErr w:type="spellEnd"/>
      </w:hyperlink>
      <w:r w:rsidR="00C25515" w:rsidRPr="00C25515">
        <w:rPr>
          <w:rFonts w:ascii="Times New Roman" w:eastAsia="Times New Roman" w:hAnsi="Times New Roman" w:cs="Times New Roman"/>
          <w:lang w:eastAsia="ru-RU"/>
        </w:rPr>
        <w:t xml:space="preserve"> (уход за кожей).</w:t>
      </w:r>
    </w:p>
    <w:p w:rsidR="00C25515" w:rsidRPr="00C25515" w:rsidRDefault="00ED3169" w:rsidP="00C2551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7" w:history="1">
        <w:r w:rsidR="00C25515" w:rsidRPr="00C25515">
          <w:rPr>
            <w:rFonts w:ascii="Times New Roman" w:eastAsia="Times New Roman" w:hAnsi="Times New Roman" w:cs="Times New Roman"/>
            <w:lang w:eastAsia="ru-RU"/>
          </w:rPr>
          <w:t>Парикмахер-стилист</w:t>
        </w:r>
      </w:hyperlink>
      <w:r w:rsidR="00C25515" w:rsidRPr="00C25515">
        <w:rPr>
          <w:rFonts w:ascii="Times New Roman" w:eastAsia="Times New Roman" w:hAnsi="Times New Roman" w:cs="Times New Roman"/>
          <w:lang w:eastAsia="ru-RU"/>
        </w:rPr>
        <w:t xml:space="preserve"> (стрижки, окрашивание).</w:t>
      </w:r>
    </w:p>
    <w:p w:rsidR="00C25515" w:rsidRPr="00C25515" w:rsidRDefault="00ED3169" w:rsidP="00C2551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8" w:history="1">
        <w:r w:rsidR="00C25515" w:rsidRPr="00C25515">
          <w:rPr>
            <w:rFonts w:ascii="Times New Roman" w:eastAsia="Times New Roman" w:hAnsi="Times New Roman" w:cs="Times New Roman"/>
            <w:lang w:eastAsia="ru-RU"/>
          </w:rPr>
          <w:t>Мастер маникюра и педикюра</w:t>
        </w:r>
      </w:hyperlink>
      <w:r w:rsidR="00C25515" w:rsidRPr="00C25515">
        <w:rPr>
          <w:rFonts w:ascii="Times New Roman" w:eastAsia="Times New Roman" w:hAnsi="Times New Roman" w:cs="Times New Roman"/>
          <w:lang w:eastAsia="ru-RU"/>
        </w:rPr>
        <w:t>.</w:t>
      </w:r>
    </w:p>
    <w:p w:rsidR="00C25515" w:rsidRPr="00C25515" w:rsidRDefault="00ED3169" w:rsidP="00C2551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9" w:history="1">
        <w:r w:rsidR="00C25515" w:rsidRPr="00C25515">
          <w:rPr>
            <w:rFonts w:ascii="Times New Roman" w:eastAsia="Times New Roman" w:hAnsi="Times New Roman" w:cs="Times New Roman"/>
            <w:lang w:eastAsia="ru-RU"/>
          </w:rPr>
          <w:t xml:space="preserve">Визажист / </w:t>
        </w:r>
        <w:proofErr w:type="spellStart"/>
        <w:r w:rsidR="00C25515" w:rsidRPr="00C25515">
          <w:rPr>
            <w:rFonts w:ascii="Times New Roman" w:eastAsia="Times New Roman" w:hAnsi="Times New Roman" w:cs="Times New Roman"/>
            <w:lang w:eastAsia="ru-RU"/>
          </w:rPr>
          <w:t>Бровист</w:t>
        </w:r>
        <w:proofErr w:type="spellEnd"/>
      </w:hyperlink>
      <w:r w:rsidR="00C25515" w:rsidRPr="00C25515">
        <w:rPr>
          <w:rFonts w:ascii="Times New Roman" w:eastAsia="Times New Roman" w:hAnsi="Times New Roman" w:cs="Times New Roman"/>
          <w:lang w:eastAsia="ru-RU"/>
        </w:rPr>
        <w:t>.</w:t>
      </w:r>
    </w:p>
    <w:p w:rsidR="00C25515" w:rsidRPr="00C25515" w:rsidRDefault="00ED3169" w:rsidP="00C2551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10" w:history="1">
        <w:r w:rsidR="00C25515" w:rsidRPr="00C25515">
          <w:rPr>
            <w:rFonts w:ascii="Times New Roman" w:eastAsia="Times New Roman" w:hAnsi="Times New Roman" w:cs="Times New Roman"/>
            <w:lang w:eastAsia="ru-RU"/>
          </w:rPr>
          <w:t>Специалист по перманентному макияжу</w:t>
        </w:r>
      </w:hyperlink>
      <w:r w:rsidR="00C25515" w:rsidRPr="00C25515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C25515" w:rsidRPr="00C25515" w:rsidRDefault="00C25515" w:rsidP="00C25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9253F" w:rsidRDefault="00C25515" w:rsidP="00C25515">
      <w:pPr>
        <w:spacing w:after="0" w:line="240" w:lineRule="auto"/>
        <w:ind w:firstLine="709"/>
        <w:jc w:val="both"/>
      </w:pPr>
      <w:r w:rsidRPr="00C25515">
        <w:rPr>
          <w:rFonts w:ascii="Times New Roman" w:eastAsia="Times New Roman" w:hAnsi="Times New Roman" w:cs="Times New Roman"/>
          <w:lang w:eastAsia="ru-RU"/>
        </w:rPr>
        <w:t xml:space="preserve">Выпускники востребованы в салонах красоты, СПА-центрах, клиниках эстетической медицины и имидж-студиях. </w:t>
      </w:r>
    </w:p>
    <w:sectPr w:rsidR="00C9253F" w:rsidSect="006B0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632A3"/>
    <w:multiLevelType w:val="multilevel"/>
    <w:tmpl w:val="CB1C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7C681A"/>
    <w:multiLevelType w:val="multilevel"/>
    <w:tmpl w:val="D958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15"/>
    <w:rsid w:val="00C25515"/>
    <w:rsid w:val="00C9253F"/>
    <w:rsid w:val="00D2287F"/>
    <w:rsid w:val="00E51C49"/>
    <w:rsid w:val="00ED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A35E1-0547-4604-A8E2-FCCABA9D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5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25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5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5515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1"/>
    <w:qFormat/>
    <w:rsid w:val="00C25515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</w:rPr>
  </w:style>
  <w:style w:type="character" w:customStyle="1" w:styleId="a8">
    <w:name w:val="Абзац списка Знак"/>
    <w:link w:val="a7"/>
    <w:uiPriority w:val="1"/>
    <w:qFormat/>
    <w:locked/>
    <w:rsid w:val="00C25515"/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C25515"/>
    <w:rPr>
      <w:b/>
      <w:bCs/>
    </w:rPr>
  </w:style>
  <w:style w:type="character" w:styleId="aa">
    <w:name w:val="Hyperlink"/>
    <w:basedOn w:val="a0"/>
    <w:uiPriority w:val="99"/>
    <w:semiHidden/>
    <w:unhideWhenUsed/>
    <w:rsid w:val="00C25515"/>
    <w:rPr>
      <w:color w:val="0000FF"/>
      <w:u w:val="single"/>
    </w:rPr>
  </w:style>
  <w:style w:type="character" w:customStyle="1" w:styleId="t286pc">
    <w:name w:val="t286pc"/>
    <w:basedOn w:val="a0"/>
    <w:rsid w:val="00C25515"/>
  </w:style>
  <w:style w:type="character" w:customStyle="1" w:styleId="n9q8lc">
    <w:name w:val="n9q8lc"/>
    <w:basedOn w:val="a0"/>
    <w:rsid w:val="00C25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33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6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683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9530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%D0%9C%D0%B0%D1%81%D1%82%D0%B5%D1%80+%D0%BC%D0%B0%D0%BD%D0%B8%D0%BA%D1%8E%D1%80%D0%B0+%D0%B8+%D0%BF%D0%B5%D0%B4%D0%B8%D0%BA%D1%8E%D1%80%D0%B0&amp;sca_esv=511efc3390dbf023&amp;biw=1366&amp;bih=625&amp;ei=OPsBaqz0JcSZ1fIP8JC10Aw&amp;ved=2ahUKEwjIvcnyzLGUAxXNJBAIHVXmLcIQgK4QegoIAggACAAIEBAG&amp;uact=5&amp;oq=43.02.17+%D0%A2%D0%B5%D1%85%D0%BD%D0%BE%D0%BB%D0%BE%D0%B3%D0%B8%D0%B8+%D0%B8%D0%BD%D0%B4%D1%83%D1%81%D1%82%D1%80%D0%B8%D0%B8+%D0%BA%D1%80%D0%B0%D1%81%D0%BE%D1%82%D1%8B++%D0%BA%D1%80%D0%B0%D1%82%D0%BA%D0%BE&amp;gs_lp=Egxnd3Mtd2l6LXNlcnAiTTQzLjAyLjE3INCi0LXRhdC90L7Qu9C-0LPQuNC4INC40L3QtNGD0YHRgtGA0LjQuCDQutGA0LDRgdC-0YLRiyAg0LrRgNCw0YLQutC-MgUQABjvBTIFEAAY7wUyBRAAGO8FMggQABiABBiiBDIFEAAY7wVI5xBQoQVYlg5wAXgBkAEAmAGDAaAB6gGqAQMwLjK4AQPIAQD4AQL4AQGYAgOgAuQCwgIKEAAYRxjWBBiwA5gDAIgGAZAGCJIHAzEuMqAHzQqyBwMwLjK4B6MCwgcFNC0yLjHIB2KACAE&amp;sclient=gws-wiz-serp&amp;mstk=AUtExfCshlU2xr-hVR4mieRrMKD-LVYzA6z_rJpWbGVyM6-pqUmrcZWgXGx2H7Ugq12NPuNOLTi3f9ZuefOYZcyqZ_BdLRzp98eXsMprFMXbcuLX5WfOooTfy88EEqQeqnPs91w&amp;csui=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%D0%9F%D0%B0%D1%80%D0%B8%D0%BA%D0%BC%D0%B0%D1%85%D0%B5%D1%80-%D1%81%D1%82%D0%B8%D0%BB%D0%B8%D1%81%D1%82&amp;sca_esv=511efc3390dbf023&amp;biw=1366&amp;bih=625&amp;ei=OPsBaqz0JcSZ1fIP8JC10Aw&amp;ved=2ahUKEwjIvcnyzLGUAxXNJBAIHVXmLcIQgK4QegoIAggACAAIEBAE&amp;uact=5&amp;oq=43.02.17+%D0%A2%D0%B5%D1%85%D0%BD%D0%BE%D0%BB%D0%BE%D0%B3%D0%B8%D0%B8+%D0%B8%D0%BD%D0%B4%D1%83%D1%81%D1%82%D1%80%D0%B8%D0%B8+%D0%BA%D1%80%D0%B0%D1%81%D0%BE%D1%82%D1%8B++%D0%BA%D1%80%D0%B0%D1%82%D0%BA%D0%BE&amp;gs_lp=Egxnd3Mtd2l6LXNlcnAiTTQzLjAyLjE3INCi0LXRhdC90L7Qu9C-0LPQuNC4INC40L3QtNGD0YHRgtGA0LjQuCDQutGA0LDRgdC-0YLRiyAg0LrRgNCw0YLQutC-MgUQABjvBTIFEAAY7wUyBRAAGO8FMggQABiABBiiBDIFEAAY7wVI5xBQoQVYlg5wAXgBkAEAmAGDAaAB6gGqAQMwLjK4AQPIAQD4AQL4AQGYAgOgAuQCwgIKEAAYRxjWBBiwA5gDAIgGAZAGCJIHAzEuMqAHzQqyBwMwLjK4B6MCwgcFNC0yLjHIB2KACAE&amp;sclient=gws-wiz-serp&amp;mstk=AUtExfCshlU2xr-hVR4mieRrMKD-LVYzA6z_rJpWbGVyM6-pqUmrcZWgXGx2H7Ugq12NPuNOLTi3f9ZuefOYZcyqZ_BdLRzp98eXsMprFMXbcuLX5WfOooTfy88EEqQeqnPs91w&amp;csui=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9A%D0%BE%D1%81%D0%BC%D0%B5%D1%82%D0%BE%D0%BB%D0%BE%D0%B3-%D1%8D%D1%81%D1%82%D0%B5%D1%82%D0%B8%D1%81%D1%82&amp;sca_esv=511efc3390dbf023&amp;biw=1366&amp;bih=625&amp;ei=OPsBaqz0JcSZ1fIP8JC10Aw&amp;ved=2ahUKEwjIvcnyzLGUAxXNJBAIHVXmLcIQgK4QegoIAggACAAIEBAC&amp;uact=5&amp;oq=43.02.17+%D0%A2%D0%B5%D1%85%D0%BD%D0%BE%D0%BB%D0%BE%D0%B3%D0%B8%D0%B8+%D0%B8%D0%BD%D0%B4%D1%83%D1%81%D1%82%D1%80%D0%B8%D0%B8+%D0%BA%D1%80%D0%B0%D1%81%D0%BE%D1%82%D1%8B++%D0%BA%D1%80%D0%B0%D1%82%D0%BA%D0%BE&amp;gs_lp=Egxnd3Mtd2l6LXNlcnAiTTQzLjAyLjE3INCi0LXRhdC90L7Qu9C-0LPQuNC4INC40L3QtNGD0YHRgtGA0LjQuCDQutGA0LDRgdC-0YLRiyAg0LrRgNCw0YLQutC-MgUQABjvBTIFEAAY7wUyBRAAGO8FMggQABiABBiiBDIFEAAY7wVI5xBQoQVYlg5wAXgBkAEAmAGDAaAB6gGqAQMwLjK4AQPIAQD4AQL4AQGYAgOgAuQCwgIKEAAYRxjWBBiwA5gDAIgGAZAGCJIHAzEuMqAHzQqyBwMwLjK4B6MCwgcFNC0yLjHIB2KACAE&amp;sclient=gws-wiz-serp&amp;mstk=AUtExfCshlU2xr-hVR4mieRrMKD-LVYzA6z_rJpWbGVyM6-pqUmrcZWgXGx2H7Ugq12NPuNOLTi3f9ZuefOYZcyqZ_BdLRzp98eXsMprFMXbcuLX5WfOooTfy88EEqQeqnPs91w&amp;csui=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google.com/search?q=%D0%A1%D0%BF%D0%B5%D1%86%D0%B8%D0%B0%D0%BB%D0%B8%D1%81%D1%82+%D0%BF%D0%BE+%D0%BF%D0%B5%D1%80%D0%BC%D0%B0%D0%BD%D0%B5%D0%BD%D1%82%D0%BD%D0%BE%D0%BC%D1%83+%D0%BC%D0%B0%D0%BA%D0%B8%D1%8F%D0%B6%D1%83&amp;sca_esv=511efc3390dbf023&amp;biw=1366&amp;bih=625&amp;ei=OPsBaqz0JcSZ1fIP8JC10Aw&amp;ved=2ahUKEwjIvcnyzLGUAxXNJBAIHVXmLcIQgK4QegoIAggACAAIEBAK&amp;uact=5&amp;oq=43.02.17+%D0%A2%D0%B5%D1%85%D0%BD%D0%BE%D0%BB%D0%BE%D0%B3%D0%B8%D0%B8+%D0%B8%D0%BD%D0%B4%D1%83%D1%81%D1%82%D1%80%D0%B8%D0%B8+%D0%BA%D1%80%D0%B0%D1%81%D0%BE%D1%82%D1%8B++%D0%BA%D1%80%D0%B0%D1%82%D0%BA%D0%BE&amp;gs_lp=Egxnd3Mtd2l6LXNlcnAiTTQzLjAyLjE3INCi0LXRhdC90L7Qu9C-0LPQuNC4INC40L3QtNGD0YHRgtGA0LjQuCDQutGA0LDRgdC-0YLRiyAg0LrRgNCw0YLQutC-MgUQABjvBTIFEAAY7wUyBRAAGO8FMggQABiABBiiBDIFEAAY7wVI5xBQoQVYlg5wAXgBkAEAmAGDAaAB6gGqAQMwLjK4AQPIAQD4AQL4AQGYAgOgAuQCwgIKEAAYRxjWBBiwA5gDAIgGAZAGCJIHAzEuMqAHzQqyBwMwLjK4B6MCwgcFNC0yLjHIB2KACAE&amp;sclient=gws-wiz-serp&amp;mstk=AUtExfCshlU2xr-hVR4mieRrMKD-LVYzA6z_rJpWbGVyM6-pqUmrcZWgXGx2H7Ugq12NPuNOLTi3f9ZuefOYZcyqZ_BdLRzp98eXsMprFMXbcuLX5WfOooTfy88EEqQeqnPs91w&amp;csui=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%D0%92%D0%B8%D0%B7%D0%B0%D0%B6%D0%B8%D1%81%D1%82+%2F+%D0%91%D1%80%D0%BE%D0%B2%D0%B8%D1%81%D1%82&amp;sca_esv=511efc3390dbf023&amp;biw=1366&amp;bih=625&amp;ei=OPsBaqz0JcSZ1fIP8JC10Aw&amp;ved=2ahUKEwjIvcnyzLGUAxXNJBAIHVXmLcIQgK4QegoIAggACAAIEBAI&amp;uact=5&amp;oq=43.02.17+%D0%A2%D0%B5%D1%85%D0%BD%D0%BE%D0%BB%D0%BE%D0%B3%D0%B8%D0%B8+%D0%B8%D0%BD%D0%B4%D1%83%D1%81%D1%82%D1%80%D0%B8%D0%B8+%D0%BA%D1%80%D0%B0%D1%81%D0%BE%D1%82%D1%8B++%D0%BA%D1%80%D0%B0%D1%82%D0%BA%D0%BE&amp;gs_lp=Egxnd3Mtd2l6LXNlcnAiTTQzLjAyLjE3INCi0LXRhdC90L7Qu9C-0LPQuNC4INC40L3QtNGD0YHRgtGA0LjQuCDQutGA0LDRgdC-0YLRiyAg0LrRgNCw0YLQutC-MgUQABjvBTIFEAAY7wUyBRAAGO8FMggQABiABBiiBDIFEAAY7wVI5xBQoQVYlg5wAXgBkAEAmAGDAaAB6gGqAQMwLjK4AQPIAQD4AQL4AQGYAgOgAuQCwgIKEAAYRxjWBBiwA5gDAIgGAZAGCJIHAzEuMqAHzQqyBwMwLjK4B6MCwgcFNC0yLjHIB2KACAE&amp;sclient=gws-wiz-serp&amp;mstk=AUtExfCshlU2xr-hVR4mieRrMKD-LVYzA6z_rJpWbGVyM6-pqUmrcZWgXGx2H7Ugq12NPuNOLTi3f9ZuefOYZcyqZ_BdLRzp98eXsMprFMXbcuLX5WfOooTfy88EEqQeqnPs91w&amp;csui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Секретарь</cp:lastModifiedBy>
  <cp:revision>2</cp:revision>
  <dcterms:created xsi:type="dcterms:W3CDTF">2026-07-01T06:04:00Z</dcterms:created>
  <dcterms:modified xsi:type="dcterms:W3CDTF">2026-07-01T06:04:00Z</dcterms:modified>
</cp:coreProperties>
</file>