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759" w:rsidRPr="00D159B9" w:rsidRDefault="00E50759" w:rsidP="00E50759">
      <w:pPr>
        <w:pStyle w:val="a4"/>
        <w:spacing w:before="0" w:beforeAutospacing="0" w:after="0" w:afterAutospacing="0"/>
        <w:jc w:val="center"/>
        <w:rPr>
          <w:b/>
          <w:i/>
        </w:rPr>
      </w:pPr>
      <w:r w:rsidRPr="00D159B9">
        <w:rPr>
          <w:noProof/>
        </w:rPr>
        <w:drawing>
          <wp:inline distT="0" distB="0" distL="0" distR="0">
            <wp:extent cx="1976005" cy="2217206"/>
            <wp:effectExtent l="19050" t="0" r="5195" b="0"/>
            <wp:docPr id="10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759" w:rsidRPr="00D159B9" w:rsidRDefault="00E50759" w:rsidP="00E50759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Автономная некоммерческая организация</w:t>
      </w:r>
    </w:p>
    <w:p w:rsidR="00E50759" w:rsidRPr="00D159B9" w:rsidRDefault="00E50759" w:rsidP="00E50759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«Профессиональная образовательная организация</w:t>
      </w:r>
    </w:p>
    <w:p w:rsidR="00E50759" w:rsidRPr="00D159B9" w:rsidRDefault="00E50759" w:rsidP="00E50759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многопрофильный колледж «Призвание»</w:t>
      </w:r>
    </w:p>
    <w:p w:rsidR="00E50759" w:rsidRDefault="00E50759" w:rsidP="00E5075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50759" w:rsidRPr="00E50759" w:rsidRDefault="00E50759" w:rsidP="00E50759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50759">
        <w:rPr>
          <w:rFonts w:ascii="Times New Roman" w:hAnsi="Times New Roman" w:cs="Times New Roman"/>
          <w:b/>
          <w:i/>
          <w:sz w:val="24"/>
          <w:szCs w:val="24"/>
        </w:rPr>
        <w:t xml:space="preserve">Специальность   </w:t>
      </w:r>
      <w:r w:rsidRPr="00E5075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54.02.01    Дизайн   (по отраслям)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42"/>
        <w:gridCol w:w="2320"/>
        <w:gridCol w:w="2320"/>
        <w:gridCol w:w="2363"/>
      </w:tblGrid>
      <w:tr w:rsidR="00E50759" w:rsidRPr="00E50759" w:rsidTr="00C95B4D">
        <w:tc>
          <w:tcPr>
            <w:tcW w:w="2342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759">
              <w:rPr>
                <w:b/>
                <w:i/>
                <w:sz w:val="24"/>
                <w:szCs w:val="24"/>
              </w:rPr>
              <w:t xml:space="preserve"> </w:t>
            </w:r>
            <w:r w:rsidRPr="00E50759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образования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b/>
                <w:sz w:val="24"/>
                <w:szCs w:val="24"/>
              </w:rPr>
              <w:t>Срок обучения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b/>
                <w:sz w:val="24"/>
                <w:szCs w:val="24"/>
              </w:rPr>
              <w:t>Форма обучения</w:t>
            </w:r>
          </w:p>
        </w:tc>
        <w:tc>
          <w:tcPr>
            <w:tcW w:w="2363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b/>
                <w:sz w:val="24"/>
                <w:szCs w:val="24"/>
              </w:rPr>
              <w:t>Вступительные испытания</w:t>
            </w:r>
          </w:p>
        </w:tc>
      </w:tr>
      <w:tr w:rsidR="00E50759" w:rsidRPr="00E50759" w:rsidTr="00C95B4D">
        <w:tc>
          <w:tcPr>
            <w:tcW w:w="9345" w:type="dxa"/>
            <w:gridSpan w:val="4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 квалификации «Дизайнер»</w:t>
            </w:r>
          </w:p>
        </w:tc>
      </w:tr>
      <w:tr w:rsidR="00E50759" w:rsidRPr="00E50759" w:rsidTr="00C95B4D">
        <w:tc>
          <w:tcPr>
            <w:tcW w:w="2342" w:type="dxa"/>
          </w:tcPr>
          <w:p w:rsidR="00E50759" w:rsidRPr="00E50759" w:rsidRDefault="00E50759" w:rsidP="00EC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общее 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3 года 10 месяцев 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2363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Вступительные испытания</w:t>
            </w:r>
          </w:p>
        </w:tc>
      </w:tr>
      <w:tr w:rsidR="00E50759" w:rsidRPr="00E50759" w:rsidTr="00C95B4D">
        <w:tc>
          <w:tcPr>
            <w:tcW w:w="2342" w:type="dxa"/>
          </w:tcPr>
          <w:p w:rsidR="00E50759" w:rsidRPr="00E50759" w:rsidRDefault="00E50759" w:rsidP="00EC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Среднее  общее 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2 года 10 месяцев 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очная </w:t>
            </w:r>
          </w:p>
        </w:tc>
        <w:tc>
          <w:tcPr>
            <w:tcW w:w="2363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Вступительные испытания</w:t>
            </w:r>
          </w:p>
        </w:tc>
      </w:tr>
      <w:tr w:rsidR="00E50759" w:rsidRPr="00E50759" w:rsidTr="00C95B4D">
        <w:tc>
          <w:tcPr>
            <w:tcW w:w="2342" w:type="dxa"/>
          </w:tcPr>
          <w:p w:rsidR="00E50759" w:rsidRPr="00E50759" w:rsidRDefault="00E50759" w:rsidP="00EC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общее 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5 лет 4 месяцев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2363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Без вступительных испытаний, учитывается средний балл аттестата</w:t>
            </w:r>
          </w:p>
        </w:tc>
      </w:tr>
      <w:tr w:rsidR="00E50759" w:rsidRPr="00E50759" w:rsidTr="00C95B4D">
        <w:tc>
          <w:tcPr>
            <w:tcW w:w="2342" w:type="dxa"/>
          </w:tcPr>
          <w:p w:rsidR="00E50759" w:rsidRPr="00E50759" w:rsidRDefault="00E50759" w:rsidP="00EC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Среднее  общее 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3 года 10 месяцев 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2363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Без вступительных испытаний, учитывается средний балл аттестата</w:t>
            </w:r>
          </w:p>
        </w:tc>
      </w:tr>
      <w:tr w:rsidR="00C95B4D" w:rsidRPr="00E50759" w:rsidTr="00C95B4D">
        <w:tc>
          <w:tcPr>
            <w:tcW w:w="2342" w:type="dxa"/>
          </w:tcPr>
          <w:p w:rsidR="00C95B4D" w:rsidRDefault="00C95B4D" w:rsidP="00C95B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базе СПО</w:t>
            </w:r>
          </w:p>
          <w:p w:rsidR="00C95B4D" w:rsidRDefault="00C95B4D" w:rsidP="00C95B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(наличие высшего образования)</w:t>
            </w:r>
          </w:p>
          <w:p w:rsidR="00C95B4D" w:rsidRPr="00AC24B4" w:rsidRDefault="00C95B4D" w:rsidP="00C95B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0" w:type="dxa"/>
          </w:tcPr>
          <w:p w:rsidR="00C95B4D" w:rsidRPr="002B1B21" w:rsidRDefault="00C95B4D" w:rsidP="00C95B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4 месяца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20" w:type="dxa"/>
          </w:tcPr>
          <w:p w:rsidR="00C95B4D" w:rsidRPr="002B1B21" w:rsidRDefault="00C95B4D" w:rsidP="00C95B4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C95B4D" w:rsidRPr="002B1B21" w:rsidRDefault="00C95B4D" w:rsidP="00C95B4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E50759" w:rsidRPr="00E50759" w:rsidTr="00C95B4D">
        <w:tc>
          <w:tcPr>
            <w:tcW w:w="9345" w:type="dxa"/>
            <w:gridSpan w:val="4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 квалификации «Дизайнер, преподаватель»</w:t>
            </w:r>
          </w:p>
        </w:tc>
      </w:tr>
      <w:tr w:rsidR="00E50759" w:rsidRPr="00E50759" w:rsidTr="00C95B4D">
        <w:tc>
          <w:tcPr>
            <w:tcW w:w="2342" w:type="dxa"/>
          </w:tcPr>
          <w:p w:rsidR="00E50759" w:rsidRPr="00E50759" w:rsidRDefault="00E50759" w:rsidP="00EC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общее 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 xml:space="preserve">3 года 10 месяцев </w:t>
            </w:r>
          </w:p>
        </w:tc>
        <w:tc>
          <w:tcPr>
            <w:tcW w:w="2320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2363" w:type="dxa"/>
          </w:tcPr>
          <w:p w:rsidR="00E50759" w:rsidRPr="00E50759" w:rsidRDefault="00E50759" w:rsidP="00EC5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759">
              <w:rPr>
                <w:rFonts w:ascii="Times New Roman" w:hAnsi="Times New Roman" w:cs="Times New Roman"/>
                <w:sz w:val="24"/>
                <w:szCs w:val="24"/>
              </w:rPr>
              <w:t>Вступительные испытания</w:t>
            </w:r>
          </w:p>
        </w:tc>
      </w:tr>
    </w:tbl>
    <w:p w:rsidR="00E50759" w:rsidRDefault="00E50759" w:rsidP="00E5075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50759" w:rsidRPr="00E50759" w:rsidRDefault="00E50759" w:rsidP="00E507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50759">
        <w:rPr>
          <w:rFonts w:ascii="Times New Roman" w:eastAsia="Times New Roman" w:hAnsi="Times New Roman" w:cs="Times New Roman"/>
          <w:lang w:eastAsia="ru-RU"/>
        </w:rPr>
        <w:t xml:space="preserve">Специальность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54.02.01 </w:t>
      </w:r>
      <w:r w:rsidRPr="00E50759">
        <w:rPr>
          <w:rFonts w:ascii="Times New Roman" w:eastAsia="Times New Roman" w:hAnsi="Times New Roman" w:cs="Times New Roman"/>
          <w:b/>
          <w:bCs/>
          <w:lang w:eastAsia="ru-RU"/>
        </w:rPr>
        <w:t>Дизайн (по отраслям)</w:t>
      </w:r>
      <w:r w:rsidRPr="00E50759">
        <w:rPr>
          <w:rFonts w:ascii="Times New Roman" w:eastAsia="Times New Roman" w:hAnsi="Times New Roman" w:cs="Times New Roman"/>
          <w:lang w:eastAsia="ru-RU"/>
        </w:rPr>
        <w:t xml:space="preserve"> — это среднее профессиональное образование (СПО), готовящее художников-конструкторов для создания эстетичных и функциональных объектов. Выпускники проектируют графику, интерьеры, одежду или промышленные изделия, сочетая творчество с техническим исполнением.</w:t>
      </w:r>
    </w:p>
    <w:p w:rsidR="00E50759" w:rsidRPr="00E50759" w:rsidRDefault="00E50759" w:rsidP="00E507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50759">
        <w:rPr>
          <w:rFonts w:ascii="Times New Roman" w:eastAsia="Times New Roman" w:hAnsi="Times New Roman" w:cs="Times New Roman"/>
          <w:b/>
          <w:bCs/>
          <w:lang w:eastAsia="ru-RU"/>
        </w:rPr>
        <w:t>Ключевые факты:</w:t>
      </w:r>
    </w:p>
    <w:p w:rsidR="00E50759" w:rsidRPr="00E50759" w:rsidRDefault="00E50759" w:rsidP="00E5075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50759">
        <w:rPr>
          <w:rFonts w:ascii="Times New Roman" w:eastAsia="Times New Roman" w:hAnsi="Times New Roman" w:cs="Times New Roman"/>
          <w:b/>
          <w:bCs/>
          <w:lang w:eastAsia="ru-RU"/>
        </w:rPr>
        <w:t>Направленность:</w:t>
      </w:r>
      <w:r w:rsidRPr="00E50759">
        <w:rPr>
          <w:rFonts w:ascii="Times New Roman" w:eastAsia="Times New Roman" w:hAnsi="Times New Roman" w:cs="Times New Roman"/>
          <w:lang w:eastAsia="ru-RU"/>
        </w:rPr>
        <w:t xml:space="preserve"> Подразумевает специализацию в конкретной отрасли (графика, интерьер, мода, веб-дизайн, промышленность).</w:t>
      </w:r>
    </w:p>
    <w:p w:rsidR="00E50759" w:rsidRPr="00E50759" w:rsidRDefault="00E50759" w:rsidP="00E5075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50759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Что изучают:</w:t>
      </w:r>
      <w:r w:rsidRPr="00E50759">
        <w:rPr>
          <w:rFonts w:ascii="Times New Roman" w:eastAsia="Times New Roman" w:hAnsi="Times New Roman" w:cs="Times New Roman"/>
          <w:lang w:eastAsia="ru-RU"/>
        </w:rPr>
        <w:t xml:space="preserve"> Историю искусств, академический рисунок, живопись, композицию, проектирование, компьютерную графику (</w:t>
      </w:r>
      <w:proofErr w:type="spellStart"/>
      <w:r w:rsidRPr="00E50759">
        <w:rPr>
          <w:rFonts w:ascii="Times New Roman" w:eastAsia="Times New Roman" w:hAnsi="Times New Roman" w:cs="Times New Roman"/>
          <w:lang w:eastAsia="ru-RU"/>
        </w:rPr>
        <w:t>Adobe</w:t>
      </w:r>
      <w:proofErr w:type="spellEnd"/>
      <w:r w:rsidRPr="00E5075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50759">
        <w:rPr>
          <w:rFonts w:ascii="Times New Roman" w:eastAsia="Times New Roman" w:hAnsi="Times New Roman" w:cs="Times New Roman"/>
          <w:lang w:eastAsia="ru-RU"/>
        </w:rPr>
        <w:t>Photoshop</w:t>
      </w:r>
      <w:proofErr w:type="spellEnd"/>
      <w:r w:rsidRPr="00E5075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E50759">
        <w:rPr>
          <w:rFonts w:ascii="Times New Roman" w:eastAsia="Times New Roman" w:hAnsi="Times New Roman" w:cs="Times New Roman"/>
          <w:lang w:eastAsia="ru-RU"/>
        </w:rPr>
        <w:t>Illustrator</w:t>
      </w:r>
      <w:proofErr w:type="spellEnd"/>
      <w:r w:rsidRPr="00E50759">
        <w:rPr>
          <w:rFonts w:ascii="Times New Roman" w:eastAsia="Times New Roman" w:hAnsi="Times New Roman" w:cs="Times New Roman"/>
          <w:lang w:eastAsia="ru-RU"/>
        </w:rPr>
        <w:t>, 3D-моделирование).</w:t>
      </w:r>
    </w:p>
    <w:p w:rsidR="00E50759" w:rsidRPr="00E50759" w:rsidRDefault="00E50759" w:rsidP="00E507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50759">
        <w:rPr>
          <w:rFonts w:ascii="Times New Roman" w:eastAsia="Times New Roman" w:hAnsi="Times New Roman" w:cs="Times New Roman"/>
          <w:b/>
          <w:bCs/>
          <w:lang w:eastAsia="ru-RU"/>
        </w:rPr>
        <w:t>Кем можно работать (в зависимости от отрасли):</w:t>
      </w:r>
    </w:p>
    <w:p w:rsidR="00E50759" w:rsidRPr="00E50759" w:rsidRDefault="00C95B4D" w:rsidP="00E5075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6" w:history="1">
        <w:r w:rsidR="00E50759" w:rsidRPr="00E50759">
          <w:rPr>
            <w:rFonts w:ascii="Times New Roman" w:eastAsia="Times New Roman" w:hAnsi="Times New Roman" w:cs="Times New Roman"/>
            <w:lang w:eastAsia="ru-RU"/>
          </w:rPr>
          <w:t>Графический дизайнер</w:t>
        </w:r>
      </w:hyperlink>
      <w:r w:rsidR="00E50759" w:rsidRPr="00E50759">
        <w:rPr>
          <w:rFonts w:ascii="Times New Roman" w:eastAsia="Times New Roman" w:hAnsi="Times New Roman" w:cs="Times New Roman"/>
          <w:lang w:eastAsia="ru-RU"/>
        </w:rPr>
        <w:t>: разработка фирменных стилей, рекламы, логотипов.</w:t>
      </w:r>
    </w:p>
    <w:p w:rsidR="00E50759" w:rsidRPr="00E50759" w:rsidRDefault="00C95B4D" w:rsidP="00E5075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7" w:history="1">
        <w:r w:rsidR="00E50759" w:rsidRPr="00E50759">
          <w:rPr>
            <w:rFonts w:ascii="Times New Roman" w:eastAsia="Times New Roman" w:hAnsi="Times New Roman" w:cs="Times New Roman"/>
            <w:lang w:eastAsia="ru-RU"/>
          </w:rPr>
          <w:t>Дизайнер интерьера</w:t>
        </w:r>
      </w:hyperlink>
      <w:r w:rsidR="00E50759" w:rsidRPr="00E50759">
        <w:rPr>
          <w:rFonts w:ascii="Times New Roman" w:eastAsia="Times New Roman" w:hAnsi="Times New Roman" w:cs="Times New Roman"/>
          <w:lang w:eastAsia="ru-RU"/>
        </w:rPr>
        <w:t>: проектирование жилых и общественных пространств.</w:t>
      </w:r>
    </w:p>
    <w:p w:rsidR="00E50759" w:rsidRPr="00E50759" w:rsidRDefault="00C95B4D" w:rsidP="00E5075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8" w:history="1">
        <w:r w:rsidR="00E50759" w:rsidRPr="00E50759">
          <w:rPr>
            <w:rFonts w:ascii="Times New Roman" w:eastAsia="Times New Roman" w:hAnsi="Times New Roman" w:cs="Times New Roman"/>
            <w:lang w:eastAsia="ru-RU"/>
          </w:rPr>
          <w:t>Веб-дизайнер</w:t>
        </w:r>
      </w:hyperlink>
      <w:r w:rsidR="00E50759" w:rsidRPr="00E50759">
        <w:rPr>
          <w:rFonts w:ascii="Times New Roman" w:eastAsia="Times New Roman" w:hAnsi="Times New Roman" w:cs="Times New Roman"/>
          <w:lang w:eastAsia="ru-RU"/>
        </w:rPr>
        <w:t xml:space="preserve"> / UX/UI: создание интерфейсов сайтов и приложений.</w:t>
      </w:r>
    </w:p>
    <w:p w:rsidR="00E50759" w:rsidRPr="00E50759" w:rsidRDefault="00C95B4D" w:rsidP="00E5075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9" w:history="1">
        <w:r w:rsidR="00E50759" w:rsidRPr="00E50759">
          <w:rPr>
            <w:rFonts w:ascii="Times New Roman" w:eastAsia="Times New Roman" w:hAnsi="Times New Roman" w:cs="Times New Roman"/>
            <w:lang w:eastAsia="ru-RU"/>
          </w:rPr>
          <w:t>Дизайнер одежды</w:t>
        </w:r>
      </w:hyperlink>
      <w:r w:rsidR="00E50759" w:rsidRPr="00E50759">
        <w:rPr>
          <w:rFonts w:ascii="Times New Roman" w:eastAsia="Times New Roman" w:hAnsi="Times New Roman" w:cs="Times New Roman"/>
          <w:lang w:eastAsia="ru-RU"/>
        </w:rPr>
        <w:t xml:space="preserve"> / Модельер: проектирование одежды и аксессуаров.</w:t>
      </w:r>
    </w:p>
    <w:p w:rsidR="00E50759" w:rsidRPr="00E50759" w:rsidRDefault="00C95B4D" w:rsidP="00E5075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hyperlink r:id="rId10" w:history="1">
        <w:r w:rsidR="00E50759" w:rsidRPr="00E50759">
          <w:rPr>
            <w:rFonts w:ascii="Times New Roman" w:eastAsia="Times New Roman" w:hAnsi="Times New Roman" w:cs="Times New Roman"/>
            <w:lang w:eastAsia="ru-RU"/>
          </w:rPr>
          <w:t>Промышленный дизайнер</w:t>
        </w:r>
      </w:hyperlink>
      <w:r w:rsidR="00E50759" w:rsidRPr="00E50759">
        <w:rPr>
          <w:rFonts w:ascii="Times New Roman" w:eastAsia="Times New Roman" w:hAnsi="Times New Roman" w:cs="Times New Roman"/>
          <w:lang w:eastAsia="ru-RU"/>
        </w:rPr>
        <w:t>: разработка внешнего вида товаров.</w:t>
      </w:r>
    </w:p>
    <w:p w:rsidR="00E50759" w:rsidRPr="00E50759" w:rsidRDefault="00E50759" w:rsidP="00E507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50759">
        <w:rPr>
          <w:rFonts w:ascii="Times New Roman" w:eastAsia="Times New Roman" w:hAnsi="Times New Roman" w:cs="Times New Roman"/>
          <w:lang w:eastAsia="ru-RU"/>
        </w:rPr>
        <w:t>Обучение направлено на подготовку специалистов, способных пройти путь от эскиза до технического макета.</w:t>
      </w:r>
    </w:p>
    <w:p w:rsidR="00E50759" w:rsidRPr="00E50759" w:rsidRDefault="00E50759" w:rsidP="00E50759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50759" w:rsidRPr="002B1B21" w:rsidRDefault="00E50759" w:rsidP="00E50759">
      <w:pPr>
        <w:jc w:val="center"/>
        <w:rPr>
          <w:rFonts w:ascii="Times New Roman" w:hAnsi="Times New Roman" w:cs="Times New Roman"/>
          <w:b/>
          <w:i/>
        </w:rPr>
      </w:pPr>
    </w:p>
    <w:p w:rsidR="00C9253F" w:rsidRDefault="00C9253F"/>
    <w:sectPr w:rsidR="00C9253F" w:rsidSect="006B0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025F19"/>
    <w:multiLevelType w:val="multilevel"/>
    <w:tmpl w:val="0B5AF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775DC7"/>
    <w:multiLevelType w:val="multilevel"/>
    <w:tmpl w:val="E3642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759"/>
    <w:rsid w:val="00000B77"/>
    <w:rsid w:val="00C9253F"/>
    <w:rsid w:val="00C95B4D"/>
    <w:rsid w:val="00E5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FFA2BF-2277-497F-BB5C-E35339E6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50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759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uiPriority w:val="1"/>
    <w:qFormat/>
    <w:rsid w:val="00E50759"/>
    <w:pPr>
      <w:widowControl w:val="0"/>
      <w:autoSpaceDE w:val="0"/>
      <w:autoSpaceDN w:val="0"/>
      <w:spacing w:after="0" w:line="240" w:lineRule="auto"/>
      <w:ind w:left="1"/>
    </w:pPr>
    <w:rPr>
      <w:rFonts w:ascii="Times New Roman" w:eastAsia="Times New Roman" w:hAnsi="Times New Roman" w:cs="Times New Roman"/>
    </w:rPr>
  </w:style>
  <w:style w:type="character" w:customStyle="1" w:styleId="a8">
    <w:name w:val="Абзац списка Знак"/>
    <w:link w:val="a7"/>
    <w:uiPriority w:val="1"/>
    <w:qFormat/>
    <w:locked/>
    <w:rsid w:val="00E50759"/>
    <w:rPr>
      <w:rFonts w:ascii="Times New Roman" w:eastAsia="Times New Roman" w:hAnsi="Times New Roman" w:cs="Times New Roman"/>
    </w:rPr>
  </w:style>
  <w:style w:type="character" w:styleId="a9">
    <w:name w:val="Strong"/>
    <w:basedOn w:val="a0"/>
    <w:uiPriority w:val="22"/>
    <w:qFormat/>
    <w:rsid w:val="00E50759"/>
    <w:rPr>
      <w:b/>
      <w:bCs/>
    </w:rPr>
  </w:style>
  <w:style w:type="character" w:styleId="aa">
    <w:name w:val="Hyperlink"/>
    <w:basedOn w:val="a0"/>
    <w:uiPriority w:val="99"/>
    <w:semiHidden/>
    <w:unhideWhenUsed/>
    <w:rsid w:val="00E50759"/>
    <w:rPr>
      <w:color w:val="0000FF"/>
      <w:u w:val="single"/>
    </w:rPr>
  </w:style>
  <w:style w:type="character" w:customStyle="1" w:styleId="t286pc">
    <w:name w:val="t286pc"/>
    <w:basedOn w:val="a0"/>
    <w:rsid w:val="00E50759"/>
  </w:style>
  <w:style w:type="character" w:customStyle="1" w:styleId="n9q8lc">
    <w:name w:val="n9q8lc"/>
    <w:basedOn w:val="a0"/>
    <w:rsid w:val="00E50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6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16490">
          <w:marLeft w:val="0"/>
          <w:marRight w:val="0"/>
          <w:marTop w:val="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1933">
          <w:marLeft w:val="0"/>
          <w:marRight w:val="0"/>
          <w:marTop w:val="376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4987">
              <w:marLeft w:val="0"/>
              <w:marRight w:val="0"/>
              <w:marTop w:val="376"/>
              <w:marBottom w:val="5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8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079">
              <w:marLeft w:val="0"/>
              <w:marRight w:val="0"/>
              <w:marTop w:val="376"/>
              <w:marBottom w:val="5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%D0%92%D0%B5%D0%B1-%D0%B4%D0%B8%D0%B7%D0%B0%D0%B9%D0%BD%D0%B5%D1%80&amp;sca_esv=511efc3390dbf023&amp;biw=1366&amp;bih=625&amp;ei=AwECatyvDbG0wPAP-cK62Qw&amp;ved=2ahUKEwi579OO07GUAxWRFRAIHWBlCS4QgK4QegoIAggACAAIEBAG&amp;uact=5&amp;oq=54.02.01+%D0%94%D0%B8%D0%B7%D0%B0%D0%B9%D0%BD+%28%D0%BF%D0%BE+%D0%BE%D1%82%D1%80%D0%B0%D1%81%D0%BB%D1%8F%D0%BC%29+%D0%BA%D1%80%D0%B0%D1%82%D0%BA%D0%BE&amp;gs_lp=Egxnd3Mtd2l6LXNlcnAiOjU0LjAyLjAxINCU0LjQt9Cw0LnQvSAo0L_QviDQvtGC0YDQsNGB0LvRj9C8KSDQutGA0LDRgtC60L4yBRAAGO8FMggQABiABBiiBDIFEAAY7wUyBRAAGO8FSNcQUIMFWIMFcAF4AZABAJgBiAGgAYgBqgEDMC4xuAEDyAEA-AEC-AEBmAICoAKRAsICChAAGEcY1gQYsAOYAwCIBgGQBgiSBwMwLjKgB98DsgcDMC4xuAeiAcIHBTQtMS4xyAdcgAgB&amp;sclient=gws-wiz-serp&amp;mstk=AUtExfDB6JqT9BlwbAF9WVMpAB9sDMZhRZBnCrFzQvAjYxitfubg0QEocNlc5Iue_jlb1VgHMyFXnDx1sLM0guUkR3IcONP5ow6KF0RRYRlavJlAbrExN9St9ssH4aVRlfo0Wlw&amp;csui=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%D0%94%D0%B8%D0%B7%D0%B0%D0%B9%D0%BD%D0%B5%D1%80+%D0%B8%D0%BD%D1%82%D0%B5%D1%80%D1%8C%D0%B5%D1%80%D0%B0&amp;sca_esv=511efc3390dbf023&amp;biw=1366&amp;bih=625&amp;ei=AwECatyvDbG0wPAP-cK62Qw&amp;ved=2ahUKEwi579OO07GUAxWRFRAIHWBlCS4QgK4QegoIAggACAAIEBAE&amp;uact=5&amp;oq=54.02.01+%D0%94%D0%B8%D0%B7%D0%B0%D0%B9%D0%BD+%28%D0%BF%D0%BE+%D0%BE%D1%82%D1%80%D0%B0%D1%81%D0%BB%D1%8F%D0%BC%29+%D0%BA%D1%80%D0%B0%D1%82%D0%BA%D0%BE&amp;gs_lp=Egxnd3Mtd2l6LXNlcnAiOjU0LjAyLjAxINCU0LjQt9Cw0LnQvSAo0L_QviDQvtGC0YDQsNGB0LvRj9C8KSDQutGA0LDRgtC60L4yBRAAGO8FMggQABiABBiiBDIFEAAY7wUyBRAAGO8FSNcQUIMFWIMFcAF4AZABAJgBiAGgAYgBqgEDMC4xuAEDyAEA-AEC-AEBmAICoAKRAsICChAAGEcY1gQYsAOYAwCIBgGQBgiSBwMwLjKgB98DsgcDMC4xuAeiAcIHBTQtMS4xyAdcgAgB&amp;sclient=gws-wiz-serp&amp;mstk=AUtExfDB6JqT9BlwbAF9WVMpAB9sDMZhRZBnCrFzQvAjYxitfubg0QEocNlc5Iue_jlb1VgHMyFXnDx1sLM0guUkR3IcONP5ow6KF0RRYRlavJlAbrExN9St9ssH4aVRlfo0Wlw&amp;csui=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%D0%93%D1%80%D0%B0%D1%84%D0%B8%D1%87%D0%B5%D1%81%D0%BA%D0%B8%D0%B9+%D0%B4%D0%B8%D0%B7%D0%B0%D0%B9%D0%BD%D0%B5%D1%80&amp;sca_esv=511efc3390dbf023&amp;biw=1366&amp;bih=625&amp;ei=AwECatyvDbG0wPAP-cK62Qw&amp;ved=2ahUKEwi579OO07GUAxWRFRAIHWBlCS4QgK4QegoIAggACAAIEBAC&amp;uact=5&amp;oq=54.02.01+%D0%94%D0%B8%D0%B7%D0%B0%D0%B9%D0%BD+%28%D0%BF%D0%BE+%D0%BE%D1%82%D1%80%D0%B0%D1%81%D0%BB%D1%8F%D0%BC%29+%D0%BA%D1%80%D0%B0%D1%82%D0%BA%D0%BE&amp;gs_lp=Egxnd3Mtd2l6LXNlcnAiOjU0LjAyLjAxINCU0LjQt9Cw0LnQvSAo0L_QviDQvtGC0YDQsNGB0LvRj9C8KSDQutGA0LDRgtC60L4yBRAAGO8FMggQABiABBiiBDIFEAAY7wUyBRAAGO8FSNcQUIMFWIMFcAF4AZABAJgBiAGgAYgBqgEDMC4xuAEDyAEA-AEC-AEBmAICoAKRAsICChAAGEcY1gQYsAOYAwCIBgGQBgiSBwMwLjKgB98DsgcDMC4xuAeiAcIHBTQtMS4xyAdcgAgB&amp;sclient=gws-wiz-serp&amp;mstk=AUtExfDB6JqT9BlwbAF9WVMpAB9sDMZhRZBnCrFzQvAjYxitfubg0QEocNlc5Iue_jlb1VgHMyFXnDx1sLM0guUkR3IcONP5ow6KF0RRYRlavJlAbrExN9St9ssH4aVRlfo0Wlw&amp;csui=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google.com/search?q=%D0%9F%D1%80%D0%BE%D0%BC%D1%8B%D1%88%D0%BB%D0%B5%D0%BD%D0%BD%D1%8B%D0%B9+%D0%B4%D0%B8%D0%B7%D0%B0%D0%B9%D0%BD%D0%B5%D1%80&amp;sca_esv=511efc3390dbf023&amp;biw=1366&amp;bih=625&amp;ei=AwECatyvDbG0wPAP-cK62Qw&amp;ved=2ahUKEwi579OO07GUAxWRFRAIHWBlCS4QgK4QegoIAggACAAIEBAK&amp;uact=5&amp;oq=54.02.01+%D0%94%D0%B8%D0%B7%D0%B0%D0%B9%D0%BD+%28%D0%BF%D0%BE+%D0%BE%D1%82%D1%80%D0%B0%D1%81%D0%BB%D1%8F%D0%BC%29+%D0%BA%D1%80%D0%B0%D1%82%D0%BA%D0%BE&amp;gs_lp=Egxnd3Mtd2l6LXNlcnAiOjU0LjAyLjAxINCU0LjQt9Cw0LnQvSAo0L_QviDQvtGC0YDQsNGB0LvRj9C8KSDQutGA0LDRgtC60L4yBRAAGO8FMggQABiABBiiBDIFEAAY7wUyBRAAGO8FSNcQUIMFWIMFcAF4AZABAJgBiAGgAYgBqgEDMC4xuAEDyAEA-AEC-AEBmAICoAKRAsICChAAGEcY1gQYsAOYAwCIBgGQBgiSBwMwLjKgB98DsgcDMC4xuAeiAcIHBTQtMS4xyAdcgAgB&amp;sclient=gws-wiz-serp&amp;mstk=AUtExfDB6JqT9BlwbAF9WVMpAB9sDMZhRZBnCrFzQvAjYxitfubg0QEocNlc5Iue_jlb1VgHMyFXnDx1sLM0guUkR3IcONP5ow6KF0RRYRlavJlAbrExN9St9ssH4aVRlfo0Wlw&amp;csui=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q=%D0%94%D0%B8%D0%B7%D0%B0%D0%B9%D0%BD%D0%B5%D1%80+%D0%BE%D0%B4%D0%B5%D0%B6%D0%B4%D1%8B&amp;sca_esv=511efc3390dbf023&amp;biw=1366&amp;bih=625&amp;ei=AwECatyvDbG0wPAP-cK62Qw&amp;ved=2ahUKEwi579OO07GUAxWRFRAIHWBlCS4QgK4QegoIAggACAAIEBAI&amp;uact=5&amp;oq=54.02.01+%D0%94%D0%B8%D0%B7%D0%B0%D0%B9%D0%BD+%28%D0%BF%D0%BE+%D0%BE%D1%82%D1%80%D0%B0%D1%81%D0%BB%D1%8F%D0%BC%29+%D0%BA%D1%80%D0%B0%D1%82%D0%BA%D0%BE&amp;gs_lp=Egxnd3Mtd2l6LXNlcnAiOjU0LjAyLjAxINCU0LjQt9Cw0LnQvSAo0L_QviDQvtGC0YDQsNGB0LvRj9C8KSDQutGA0LDRgtC60L4yBRAAGO8FMggQABiABBiiBDIFEAAY7wUyBRAAGO8FSNcQUIMFWIMFcAF4AZABAJgBiAGgAYgBqgEDMC4xuAEDyAEA-AEC-AEBmAICoAKRAsICChAAGEcY1gQYsAOYAwCIBgGQBgiSBwMwLjKgB98DsgcDMC4xuAeiAcIHBTQtMS4xyAdcgAgB&amp;sclient=gws-wiz-serp&amp;mstk=AUtExfDB6JqT9BlwbAF9WVMpAB9sDMZhRZBnCrFzQvAjYxitfubg0QEocNlc5Iue_jlb1VgHMyFXnDx1sLM0guUkR3IcONP5ow6KF0RRYRlavJlAbrExN9St9ssH4aVRlfo0Wlw&amp;csui=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Секретарь</cp:lastModifiedBy>
  <cp:revision>3</cp:revision>
  <dcterms:created xsi:type="dcterms:W3CDTF">2026-07-01T06:17:00Z</dcterms:created>
  <dcterms:modified xsi:type="dcterms:W3CDTF">2026-07-01T06:21:00Z</dcterms:modified>
</cp:coreProperties>
</file>